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3AD76" w14:textId="1AB0FE41" w:rsidR="00E2070D" w:rsidRPr="00E2070D" w:rsidRDefault="00E2070D" w:rsidP="00E2070D">
      <w:pPr>
        <w:pStyle w:val="a3"/>
        <w:shd w:val="clear" w:color="auto" w:fill="FFFFFF"/>
        <w:spacing w:before="0" w:beforeAutospacing="0"/>
        <w:rPr>
          <w:rFonts w:ascii="Arial" w:hAnsi="Arial" w:cs="Arial"/>
          <w:b/>
          <w:bCs/>
          <w:color w:val="2C2D2E"/>
          <w:sz w:val="23"/>
          <w:szCs w:val="23"/>
        </w:rPr>
      </w:pPr>
      <w:r w:rsidRPr="00E2070D">
        <w:rPr>
          <w:rFonts w:ascii="Arial" w:hAnsi="Arial" w:cs="Arial"/>
          <w:b/>
          <w:bCs/>
          <w:color w:val="2C2D2E"/>
          <w:sz w:val="23"/>
          <w:szCs w:val="23"/>
        </w:rPr>
        <w:t xml:space="preserve"> Практическое задание для студентов ЗДО</w:t>
      </w:r>
      <w:r>
        <w:rPr>
          <w:rFonts w:ascii="Arial" w:hAnsi="Arial" w:cs="Arial"/>
          <w:b/>
          <w:bCs/>
          <w:color w:val="2C2D2E"/>
          <w:sz w:val="23"/>
          <w:szCs w:val="23"/>
        </w:rPr>
        <w:t xml:space="preserve"> 1 курс,</w:t>
      </w:r>
      <w:r w:rsidRPr="00E2070D">
        <w:rPr>
          <w:rFonts w:ascii="Arial" w:hAnsi="Arial" w:cs="Arial"/>
          <w:b/>
          <w:bCs/>
          <w:color w:val="2C2D2E"/>
          <w:sz w:val="23"/>
          <w:szCs w:val="23"/>
        </w:rPr>
        <w:t xml:space="preserve"> 2 семестр</w:t>
      </w:r>
    </w:p>
    <w:p w14:paraId="1C74D9CB" w14:textId="4DF5F3B8" w:rsidR="00E2070D" w:rsidRDefault="00E2070D" w:rsidP="00E2070D">
      <w:pPr>
        <w:pStyle w:val="a3"/>
        <w:shd w:val="clear" w:color="auto" w:fill="FFFFFF"/>
        <w:spacing w:before="0" w:beforeAutospacing="0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С</w:t>
      </w:r>
      <w:r>
        <w:rPr>
          <w:rFonts w:ascii="Arial" w:hAnsi="Arial" w:cs="Arial"/>
          <w:color w:val="2C2D2E"/>
          <w:sz w:val="23"/>
          <w:szCs w:val="23"/>
        </w:rPr>
        <w:t>туденты</w:t>
      </w:r>
      <w:r>
        <w:rPr>
          <w:rFonts w:ascii="Arial" w:hAnsi="Arial" w:cs="Arial"/>
          <w:color w:val="2C2D2E"/>
          <w:sz w:val="23"/>
          <w:szCs w:val="23"/>
        </w:rPr>
        <w:t xml:space="preserve"> должны</w:t>
      </w:r>
      <w:r>
        <w:rPr>
          <w:rFonts w:ascii="Arial" w:hAnsi="Arial" w:cs="Arial"/>
          <w:color w:val="2C2D2E"/>
          <w:sz w:val="23"/>
          <w:szCs w:val="23"/>
        </w:rPr>
        <w:t xml:space="preserve"> запис</w:t>
      </w:r>
      <w:r>
        <w:rPr>
          <w:rFonts w:ascii="Arial" w:hAnsi="Arial" w:cs="Arial"/>
          <w:color w:val="2C2D2E"/>
          <w:sz w:val="23"/>
          <w:szCs w:val="23"/>
        </w:rPr>
        <w:t>аться</w:t>
      </w:r>
      <w:r>
        <w:rPr>
          <w:rFonts w:ascii="Arial" w:hAnsi="Arial" w:cs="Arial"/>
          <w:color w:val="2C2D2E"/>
          <w:sz w:val="23"/>
          <w:szCs w:val="23"/>
        </w:rPr>
        <w:t xml:space="preserve"> на курс:</w:t>
      </w:r>
    </w:p>
    <w:p w14:paraId="3870799B" w14:textId="77777777" w:rsidR="00E2070D" w:rsidRDefault="00E2070D" w:rsidP="00E2070D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Высшая математика. Часть 2. Дифференциальное исчисление функций нескольких переменных. Обыкновенные дифференциальные уравнения и системы по ссылке:</w:t>
      </w:r>
      <w:r>
        <w:rPr>
          <w:rFonts w:ascii="Arial" w:hAnsi="Arial" w:cs="Arial"/>
          <w:color w:val="2C2D2E"/>
          <w:sz w:val="23"/>
          <w:szCs w:val="23"/>
        </w:rPr>
        <w:br/>
      </w:r>
      <w:hyperlink r:id="rId4" w:history="1">
        <w:r>
          <w:rPr>
            <w:rStyle w:val="a4"/>
            <w:rFonts w:ascii="Arial" w:hAnsi="Arial" w:cs="Arial"/>
            <w:sz w:val="23"/>
            <w:szCs w:val="23"/>
          </w:rPr>
          <w:t>https://study.muctr.ru/course/view.php?id=1251</w:t>
        </w:r>
      </w:hyperlink>
    </w:p>
    <w:p w14:paraId="49D3EED4" w14:textId="48888559" w:rsidR="00E2070D" w:rsidRPr="00E2070D" w:rsidRDefault="00E2070D" w:rsidP="00E2070D">
      <w:pPr>
        <w:pStyle w:val="a3"/>
        <w:shd w:val="clear" w:color="auto" w:fill="FFFFFF"/>
        <w:rPr>
          <w:rFonts w:ascii="Arial" w:hAnsi="Arial" w:cs="Arial"/>
          <w:b/>
          <w:bCs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br/>
      </w:r>
      <w:r w:rsidRPr="00E2070D">
        <w:rPr>
          <w:rFonts w:ascii="Arial" w:hAnsi="Arial" w:cs="Arial"/>
          <w:b/>
          <w:bCs/>
          <w:color w:val="2C2D2E"/>
          <w:sz w:val="23"/>
          <w:szCs w:val="23"/>
        </w:rPr>
        <w:t>      Из сборника РГР нужно решить:</w:t>
      </w:r>
    </w:p>
    <w:p w14:paraId="627E09B0" w14:textId="00544DA6" w:rsidR="00E2070D" w:rsidRDefault="00E2070D" w:rsidP="00E2070D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 xml:space="preserve">   1.  Из РГР №3 (дифференциальное исчисление </w:t>
      </w:r>
      <w:proofErr w:type="spellStart"/>
      <w:r>
        <w:rPr>
          <w:rFonts w:ascii="Arial" w:hAnsi="Arial" w:cs="Arial"/>
          <w:color w:val="2C2D2E"/>
          <w:sz w:val="23"/>
          <w:szCs w:val="23"/>
        </w:rPr>
        <w:t>фнп</w:t>
      </w:r>
      <w:proofErr w:type="spellEnd"/>
      <w:r>
        <w:rPr>
          <w:rFonts w:ascii="Arial" w:hAnsi="Arial" w:cs="Arial"/>
          <w:color w:val="2C2D2E"/>
          <w:sz w:val="23"/>
          <w:szCs w:val="23"/>
        </w:rPr>
        <w:t>) решить все примеры, кроме 6.</w:t>
      </w:r>
      <w:r>
        <w:rPr>
          <w:rFonts w:ascii="Arial" w:hAnsi="Arial" w:cs="Arial"/>
          <w:color w:val="2C2D2E"/>
          <w:sz w:val="23"/>
          <w:szCs w:val="23"/>
        </w:rPr>
        <w:br/>
        <w:t xml:space="preserve">   2.  Из РГР№6 (обыкновенные дифференциальные уравнения 1 порядка) решить </w:t>
      </w:r>
      <w:r>
        <w:rPr>
          <w:rFonts w:ascii="Arial" w:hAnsi="Arial" w:cs="Arial"/>
          <w:color w:val="2C2D2E"/>
          <w:sz w:val="23"/>
          <w:szCs w:val="23"/>
        </w:rPr>
        <w:t xml:space="preserve">        </w:t>
      </w:r>
      <w:r>
        <w:rPr>
          <w:rFonts w:ascii="Arial" w:hAnsi="Arial" w:cs="Arial"/>
          <w:color w:val="2C2D2E"/>
          <w:sz w:val="23"/>
          <w:szCs w:val="23"/>
        </w:rPr>
        <w:t>1,3,5. 6. 7. 8 примеры.</w:t>
      </w:r>
      <w:r>
        <w:rPr>
          <w:rFonts w:ascii="Arial" w:hAnsi="Arial" w:cs="Arial"/>
          <w:color w:val="2C2D2E"/>
          <w:sz w:val="23"/>
          <w:szCs w:val="23"/>
        </w:rPr>
        <w:br/>
        <w:t>   3.  ИЗ РГР №7 (обыкновенные дифференциальные уравнения 2 порядка и системы) решить 1. 2. 3. 4. 5. 8.</w:t>
      </w:r>
    </w:p>
    <w:p w14:paraId="18469A81" w14:textId="77777777" w:rsidR="00E2070D" w:rsidRDefault="00E2070D" w:rsidP="00E2070D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  <w:r>
        <w:rPr>
          <w:rFonts w:ascii="Arial" w:hAnsi="Arial" w:cs="Arial"/>
          <w:color w:val="2C2D2E"/>
          <w:sz w:val="23"/>
          <w:szCs w:val="23"/>
        </w:rPr>
        <w:t>--</w:t>
      </w:r>
    </w:p>
    <w:p w14:paraId="726C424E" w14:textId="77777777" w:rsidR="00E2070D" w:rsidRDefault="00E2070D"/>
    <w:sectPr w:rsidR="00E20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70D"/>
    <w:rsid w:val="00E2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E067"/>
  <w15:chartTrackingRefBased/>
  <w15:docId w15:val="{28C97C7B-320F-4D4E-9FB7-041F5E6A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207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4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udy.muctr.ru/course/view.php?id=1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2026-03-03T17:12:00Z</dcterms:created>
  <dcterms:modified xsi:type="dcterms:W3CDTF">2026-03-03T17:27:00Z</dcterms:modified>
</cp:coreProperties>
</file>